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848" w:rsidRPr="00CC47F9" w:rsidRDefault="00CC47F9" w:rsidP="00C66848">
      <w:pPr>
        <w:pStyle w:val="a3"/>
        <w:spacing w:before="0" w:beforeAutospacing="0" w:after="0" w:afterAutospacing="0"/>
        <w:ind w:right="75" w:firstLine="708"/>
        <w:jc w:val="center"/>
        <w:rPr>
          <w:b/>
          <w:sz w:val="28"/>
          <w:szCs w:val="28"/>
        </w:rPr>
      </w:pPr>
      <w:r w:rsidRPr="00CC47F9">
        <w:rPr>
          <w:b/>
          <w:sz w:val="28"/>
          <w:szCs w:val="28"/>
        </w:rPr>
        <w:t xml:space="preserve">Практикум: </w:t>
      </w:r>
      <w:r w:rsidR="00C66848" w:rsidRPr="00CC47F9">
        <w:rPr>
          <w:b/>
          <w:sz w:val="28"/>
          <w:szCs w:val="28"/>
        </w:rPr>
        <w:t>Работа с родителями детей с ОВЗ</w:t>
      </w:r>
    </w:p>
    <w:p w:rsidR="00C66848" w:rsidRPr="00CC47F9" w:rsidRDefault="00A976A1" w:rsidP="00C66848">
      <w:pPr>
        <w:pStyle w:val="a3"/>
        <w:spacing w:before="0" w:beforeAutospacing="0" w:after="0" w:afterAutospacing="0"/>
        <w:ind w:right="75" w:firstLine="708"/>
        <w:jc w:val="both"/>
      </w:pPr>
      <w:r w:rsidRPr="00CC47F9">
        <w:t>По</w:t>
      </w:r>
      <w:r w:rsidR="009C66BA" w:rsidRPr="00CC47F9">
        <w:t>лучение образования детей с ограниченными возможностями здоровья</w:t>
      </w:r>
      <w:r w:rsidR="00C95626" w:rsidRPr="00CC47F9">
        <w:t xml:space="preserve"> (ОВЗ)</w:t>
      </w:r>
      <w:r w:rsidR="009C66BA" w:rsidRPr="00CC47F9">
        <w:t xml:space="preserve"> </w:t>
      </w:r>
      <w:r w:rsidRPr="00CC47F9">
        <w:t>– одно из основных и неотъемлемых условий их социализации, обеспечении полноценного участия в жизни общества, эффективной самореализации в различных видах профессиональной и социальной деятельности. Право таких</w:t>
      </w:r>
      <w:r w:rsidR="00820921" w:rsidRPr="00CC47F9">
        <w:t xml:space="preserve"> детей на образование – одна </w:t>
      </w:r>
      <w:r w:rsidRPr="00CC47F9">
        <w:t xml:space="preserve"> из важнейших задач государственной политики развития Российской Федерации</w:t>
      </w:r>
      <w:proofErr w:type="gramStart"/>
      <w:r w:rsidRPr="00CC47F9">
        <w:t>.</w:t>
      </w:r>
      <w:proofErr w:type="gramEnd"/>
      <w:r w:rsidRPr="00CC47F9">
        <w:t xml:space="preserve"> (</w:t>
      </w:r>
      <w:proofErr w:type="gramStart"/>
      <w:r w:rsidRPr="00CC47F9">
        <w:t>п</w:t>
      </w:r>
      <w:proofErr w:type="gramEnd"/>
      <w:r w:rsidRPr="00CC47F9">
        <w:t>исьмо Мин</w:t>
      </w:r>
      <w:r w:rsidR="00764094" w:rsidRPr="00CC47F9">
        <w:t>истерства о</w:t>
      </w:r>
      <w:r w:rsidRPr="00CC47F9">
        <w:t>бр</w:t>
      </w:r>
      <w:r w:rsidR="00764094" w:rsidRPr="00CC47F9">
        <w:t xml:space="preserve">азования </w:t>
      </w:r>
      <w:r w:rsidRPr="00CC47F9">
        <w:t xml:space="preserve"> РФ «О создании условий для получения образования детей с </w:t>
      </w:r>
      <w:r w:rsidR="009C66BA" w:rsidRPr="00CC47F9">
        <w:t>ограниченными возможностями здоровья и детей - инвалидов</w:t>
      </w:r>
      <w:r w:rsidRPr="00CC47F9">
        <w:t>», № АФ-150\06 от 18.04.08).</w:t>
      </w:r>
      <w:r w:rsidR="00764094" w:rsidRPr="00CC47F9">
        <w:t xml:space="preserve">  </w:t>
      </w:r>
      <w:r w:rsidR="00764094" w:rsidRPr="00CC47F9">
        <w:tab/>
      </w:r>
      <w:r w:rsidRPr="00CC47F9">
        <w:t>В 1980</w:t>
      </w:r>
      <w:r w:rsidR="009C66BA" w:rsidRPr="00CC47F9">
        <w:t xml:space="preserve"> </w:t>
      </w:r>
      <w:r w:rsidRPr="00CC47F9">
        <w:t>г В</w:t>
      </w:r>
      <w:r w:rsidR="00764094" w:rsidRPr="00CC47F9">
        <w:t>семирной организацией здравоохранения</w:t>
      </w:r>
      <w:r w:rsidRPr="00CC47F9">
        <w:t xml:space="preserve"> был принят Британский вариант 3х</w:t>
      </w:r>
      <w:r w:rsidR="006A1DE8" w:rsidRPr="00CC47F9">
        <w:t>-</w:t>
      </w:r>
      <w:r w:rsidRPr="00CC47F9">
        <w:t>з</w:t>
      </w:r>
      <w:r w:rsidR="006A1DE8" w:rsidRPr="00CC47F9">
        <w:t xml:space="preserve">вёздочной шкалы ограничения </w:t>
      </w:r>
      <w:r w:rsidRPr="00CC47F9">
        <w:t>возможностей:</w:t>
      </w:r>
      <w:r w:rsidR="00764094" w:rsidRPr="00CC47F9">
        <w:t xml:space="preserve"> </w:t>
      </w:r>
    </w:p>
    <w:p w:rsidR="00C66848" w:rsidRPr="00CC47F9" w:rsidRDefault="009C66BA" w:rsidP="00C66848">
      <w:pPr>
        <w:pStyle w:val="a3"/>
        <w:spacing w:before="0" w:beforeAutospacing="0" w:after="0" w:afterAutospacing="0"/>
        <w:ind w:right="75" w:firstLine="708"/>
        <w:jc w:val="both"/>
      </w:pPr>
      <w:r w:rsidRPr="00CC47F9">
        <w:t>а</w:t>
      </w:r>
      <w:r w:rsidR="00764094" w:rsidRPr="00CC47F9">
        <w:t xml:space="preserve">) </w:t>
      </w:r>
      <w:r w:rsidR="00A976A1" w:rsidRPr="00CC47F9">
        <w:t>недуг – любая утрата или аномалия психологической, или физиологической, или анатомической структуры или функции;</w:t>
      </w:r>
      <w:r w:rsidR="00764094" w:rsidRPr="00CC47F9">
        <w:t xml:space="preserve"> </w:t>
      </w:r>
    </w:p>
    <w:p w:rsidR="00C66848" w:rsidRPr="00CC47F9" w:rsidRDefault="009C66BA" w:rsidP="00C66848">
      <w:pPr>
        <w:pStyle w:val="a3"/>
        <w:spacing w:before="0" w:beforeAutospacing="0" w:after="0" w:afterAutospacing="0"/>
        <w:ind w:right="75" w:firstLine="708"/>
        <w:jc w:val="both"/>
      </w:pPr>
      <w:r w:rsidRPr="00CC47F9">
        <w:t xml:space="preserve">б) </w:t>
      </w:r>
      <w:r w:rsidR="00A976A1" w:rsidRPr="00CC47F9">
        <w:t xml:space="preserve">ограниченные возможности – любое ограничение или потеря способности (вследствие наличия дефекта) выполнять какую-либо </w:t>
      </w:r>
      <w:proofErr w:type="gramStart"/>
      <w:r w:rsidR="00A976A1" w:rsidRPr="00CC47F9">
        <w:t>деятельность</w:t>
      </w:r>
      <w:proofErr w:type="gramEnd"/>
      <w:r w:rsidR="00A976A1" w:rsidRPr="00CC47F9">
        <w:t xml:space="preserve"> таким образом или в таких рамках, которые считаются нормой для человека;</w:t>
      </w:r>
      <w:r w:rsidR="00764094" w:rsidRPr="00CC47F9">
        <w:t xml:space="preserve">  </w:t>
      </w:r>
    </w:p>
    <w:p w:rsidR="00764094" w:rsidRPr="00CC47F9" w:rsidRDefault="009C66BA" w:rsidP="00C66848">
      <w:pPr>
        <w:pStyle w:val="a3"/>
        <w:spacing w:before="0" w:beforeAutospacing="0" w:after="0" w:afterAutospacing="0"/>
        <w:ind w:right="75" w:firstLine="708"/>
        <w:jc w:val="both"/>
      </w:pPr>
      <w:r w:rsidRPr="00CC47F9">
        <w:t>в</w:t>
      </w:r>
      <w:r w:rsidR="00764094" w:rsidRPr="00CC47F9">
        <w:t xml:space="preserve">) </w:t>
      </w:r>
      <w:r w:rsidR="00A976A1" w:rsidRPr="00CC47F9">
        <w:t>недееспособность (инвалидность) – любое следствие дефекта или ограниченных возможностей конкретного человека, препятствующее или ограничивающее выполнение им какой – либо нормативной роли (исходя из возрастных, половых или социокультурных факторов).</w:t>
      </w:r>
    </w:p>
    <w:p w:rsidR="00A976A1" w:rsidRPr="00CC47F9" w:rsidRDefault="009C66BA" w:rsidP="00C66848">
      <w:pPr>
        <w:pStyle w:val="a3"/>
        <w:spacing w:before="0" w:beforeAutospacing="0" w:after="0" w:afterAutospacing="0"/>
        <w:ind w:right="75" w:firstLine="0"/>
        <w:jc w:val="both"/>
      </w:pPr>
      <w:r w:rsidRPr="00CC47F9">
        <w:t xml:space="preserve">В </w:t>
      </w:r>
      <w:r w:rsidR="007C59E9" w:rsidRPr="00CC47F9">
        <w:t>Ф</w:t>
      </w:r>
      <w:r w:rsidRPr="00CC47F9">
        <w:t>едеральном Законе</w:t>
      </w:r>
      <w:r w:rsidR="00A976A1" w:rsidRPr="00CC47F9">
        <w:t xml:space="preserve"> «О социальной защите инвалидов в РФ</w:t>
      </w:r>
      <w:r w:rsidRPr="00CC47F9">
        <w:t>». 1995г., даны такие определения:</w:t>
      </w:r>
    </w:p>
    <w:p w:rsidR="00A976A1" w:rsidRPr="00CC47F9" w:rsidRDefault="00A976A1" w:rsidP="00C66848">
      <w:pPr>
        <w:pStyle w:val="a3"/>
        <w:numPr>
          <w:ilvl w:val="0"/>
          <w:numId w:val="1"/>
        </w:numPr>
        <w:spacing w:before="0" w:beforeAutospacing="0" w:after="0" w:afterAutospacing="0"/>
        <w:ind w:right="75"/>
        <w:jc w:val="both"/>
      </w:pPr>
      <w:proofErr w:type="gramStart"/>
      <w:r w:rsidRPr="00CC47F9">
        <w:t xml:space="preserve">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приводящим к ограничению жизнедеятельности и вызывающие необходимость социальной защиты.  </w:t>
      </w:r>
      <w:proofErr w:type="gramEnd"/>
    </w:p>
    <w:p w:rsidR="00A976A1" w:rsidRPr="00CC47F9" w:rsidRDefault="009C66BA" w:rsidP="00C66848">
      <w:pPr>
        <w:pStyle w:val="a3"/>
        <w:numPr>
          <w:ilvl w:val="0"/>
          <w:numId w:val="1"/>
        </w:numPr>
        <w:spacing w:before="0" w:beforeAutospacing="0" w:after="0" w:afterAutospacing="0"/>
        <w:ind w:right="75"/>
        <w:jc w:val="both"/>
      </w:pPr>
      <w:r w:rsidRPr="00CC47F9">
        <w:t>Дети с ограниченными возможностями</w:t>
      </w:r>
      <w:r w:rsidR="00A976A1" w:rsidRPr="00CC47F9">
        <w:t xml:space="preserve"> – дети с физическими и (или) психическими недостатками, имеющими ограничение жизнедеятельности, обусловленное врождёнными, наследственными или приобретёнными заболеваниями или последствиями травм, подтверждёнными в установленном порядке.</w:t>
      </w:r>
    </w:p>
    <w:p w:rsidR="00764094" w:rsidRPr="00CC47F9" w:rsidRDefault="00A976A1" w:rsidP="00C66848">
      <w:pPr>
        <w:pStyle w:val="a3"/>
        <w:numPr>
          <w:ilvl w:val="0"/>
          <w:numId w:val="1"/>
        </w:numPr>
        <w:spacing w:before="0" w:beforeAutospacing="0" w:after="0" w:afterAutospacing="0"/>
        <w:ind w:right="75"/>
        <w:jc w:val="both"/>
      </w:pPr>
      <w:r w:rsidRPr="00CC47F9">
        <w:t>Дети с нарушениями в развитии – дети, у которых физические и психические отклонения приводят к нарушению общего развития.</w:t>
      </w:r>
    </w:p>
    <w:p w:rsidR="00A976A1" w:rsidRPr="00CC47F9" w:rsidRDefault="00A976A1" w:rsidP="00C66848">
      <w:pPr>
        <w:pStyle w:val="a3"/>
        <w:spacing w:before="0" w:beforeAutospacing="0" w:after="0" w:afterAutospacing="0"/>
        <w:ind w:left="360" w:right="75" w:firstLine="0"/>
        <w:jc w:val="both"/>
      </w:pPr>
      <w:r w:rsidRPr="00CC47F9">
        <w:t>Условия для признания инвалидности:</w:t>
      </w:r>
    </w:p>
    <w:p w:rsidR="00A976A1" w:rsidRPr="00CC47F9" w:rsidRDefault="00A976A1" w:rsidP="00C66848">
      <w:pPr>
        <w:pStyle w:val="a3"/>
        <w:numPr>
          <w:ilvl w:val="0"/>
          <w:numId w:val="8"/>
        </w:numPr>
        <w:spacing w:before="0" w:beforeAutospacing="0" w:after="0" w:afterAutospacing="0"/>
        <w:ind w:right="75"/>
        <w:jc w:val="both"/>
      </w:pPr>
      <w:r w:rsidRPr="00CC47F9">
        <w:t>Нарушение здоровья со стойкими расстройствами функций организма, обусловленными заболеваниями, травмами или дефектами.</w:t>
      </w:r>
    </w:p>
    <w:p w:rsidR="00A976A1" w:rsidRPr="00CC47F9" w:rsidRDefault="00A976A1" w:rsidP="00C66848">
      <w:pPr>
        <w:pStyle w:val="a3"/>
        <w:numPr>
          <w:ilvl w:val="0"/>
          <w:numId w:val="8"/>
        </w:numPr>
        <w:spacing w:before="0" w:beforeAutospacing="0" w:after="0" w:afterAutospacing="0"/>
        <w:ind w:right="75"/>
        <w:jc w:val="both"/>
      </w:pPr>
      <w:r w:rsidRPr="00CC47F9">
        <w:t>Ограничение жизнедеятельности (возможности самообслуживания, передвигаться, ориентироваться, общаться, контролировать своё поведение, обучаться или заниматься трудом).</w:t>
      </w:r>
    </w:p>
    <w:p w:rsidR="00A976A1" w:rsidRPr="00CC47F9" w:rsidRDefault="00A976A1" w:rsidP="00C66848">
      <w:pPr>
        <w:pStyle w:val="a3"/>
        <w:numPr>
          <w:ilvl w:val="0"/>
          <w:numId w:val="8"/>
        </w:numPr>
        <w:spacing w:before="0" w:beforeAutospacing="0" w:after="0" w:afterAutospacing="0"/>
        <w:ind w:right="75"/>
        <w:jc w:val="both"/>
      </w:pPr>
      <w:r w:rsidRPr="00CC47F9">
        <w:t>Необходимость мер социальной защиты.</w:t>
      </w:r>
    </w:p>
    <w:p w:rsidR="00A976A1" w:rsidRPr="00CC47F9" w:rsidRDefault="00A976A1" w:rsidP="00C66848">
      <w:pPr>
        <w:pStyle w:val="a3"/>
        <w:spacing w:before="0" w:beforeAutospacing="0" w:after="0" w:afterAutospacing="0"/>
        <w:ind w:right="75"/>
        <w:jc w:val="both"/>
      </w:pPr>
      <w:r w:rsidRPr="00CC47F9">
        <w:t>Ребёнок с ограниченными возможностями здоровья, независимо от характера и сроков его заболевания или травмы,  изменяет, а нередко и нарушает весь ход жизни семьи. Признание у ребёнка дефектов развития почти вс</w:t>
      </w:r>
      <w:r w:rsidR="009C66BA" w:rsidRPr="00CC47F9">
        <w:t xml:space="preserve">егда вызывает у родителей </w:t>
      </w:r>
      <w:r w:rsidR="00C95626" w:rsidRPr="00CC47F9">
        <w:t>тяжёлое</w:t>
      </w:r>
      <w:r w:rsidRPr="00CC47F9">
        <w:t xml:space="preserve"> стрессовое состояние. Психологи Р.Ф. </w:t>
      </w:r>
      <w:proofErr w:type="spellStart"/>
      <w:r w:rsidRPr="00CC47F9">
        <w:t>Майрамян</w:t>
      </w:r>
      <w:proofErr w:type="spellEnd"/>
      <w:r w:rsidRPr="00CC47F9">
        <w:t xml:space="preserve">, О.К. </w:t>
      </w:r>
      <w:proofErr w:type="spellStart"/>
      <w:r w:rsidRPr="00CC47F9">
        <w:t>Агавелян</w:t>
      </w:r>
      <w:proofErr w:type="spellEnd"/>
      <w:r w:rsidRPr="00CC47F9">
        <w:t xml:space="preserve"> выделяют 4 фазы психологического состояния родителей в процессе становления их </w:t>
      </w:r>
      <w:r w:rsidR="00C95626" w:rsidRPr="00CC47F9">
        <w:t xml:space="preserve"> </w:t>
      </w:r>
      <w:r w:rsidR="00C95626" w:rsidRPr="00CC47F9">
        <w:rPr>
          <w:b/>
        </w:rPr>
        <w:t>позиции</w:t>
      </w:r>
      <w:r w:rsidRPr="00CC47F9">
        <w:t xml:space="preserve"> </w:t>
      </w:r>
      <w:r w:rsidR="00C95626" w:rsidRPr="00CC47F9">
        <w:t xml:space="preserve">к </w:t>
      </w:r>
      <w:r w:rsidRPr="00CC47F9">
        <w:t>такому ребёнку.</w:t>
      </w:r>
    </w:p>
    <w:p w:rsidR="00A976A1" w:rsidRPr="00CC47F9" w:rsidRDefault="00A976A1" w:rsidP="00C66848">
      <w:pPr>
        <w:pStyle w:val="a3"/>
        <w:numPr>
          <w:ilvl w:val="0"/>
          <w:numId w:val="3"/>
        </w:numPr>
        <w:spacing w:before="0" w:beforeAutospacing="0" w:after="0" w:afterAutospacing="0"/>
        <w:ind w:right="75"/>
        <w:jc w:val="both"/>
      </w:pPr>
      <w:r w:rsidRPr="00CC47F9">
        <w:t>Первая фаза – «шок», характеризуется состоянием растерянности, беспомощности, страха, возникновением чувства неполноценности.</w:t>
      </w:r>
    </w:p>
    <w:p w:rsidR="00A976A1" w:rsidRPr="00CC47F9" w:rsidRDefault="00A976A1" w:rsidP="00C66848">
      <w:pPr>
        <w:pStyle w:val="a3"/>
        <w:numPr>
          <w:ilvl w:val="0"/>
          <w:numId w:val="3"/>
        </w:numPr>
        <w:spacing w:before="0" w:beforeAutospacing="0" w:after="0" w:afterAutospacing="0"/>
        <w:ind w:right="75"/>
        <w:jc w:val="both"/>
      </w:pPr>
      <w:r w:rsidRPr="00CC47F9">
        <w:t>Вторая фаза –</w:t>
      </w:r>
      <w:r w:rsidR="009C66BA" w:rsidRPr="00CC47F9">
        <w:t xml:space="preserve"> </w:t>
      </w:r>
      <w:r w:rsidRPr="00CC47F9">
        <w:t>«неадекватное отношение к дефекту», характеризующееся негативизмом и отрицанием поставленного диагноза, что является своеобразной защитной реакцией.</w:t>
      </w:r>
    </w:p>
    <w:p w:rsidR="00A976A1" w:rsidRPr="00CC47F9" w:rsidRDefault="00A976A1" w:rsidP="00C66848">
      <w:pPr>
        <w:pStyle w:val="a3"/>
        <w:numPr>
          <w:ilvl w:val="0"/>
          <w:numId w:val="3"/>
        </w:numPr>
        <w:spacing w:before="0" w:beforeAutospacing="0" w:after="0" w:afterAutospacing="0"/>
        <w:ind w:right="75"/>
        <w:jc w:val="both"/>
      </w:pPr>
      <w:r w:rsidRPr="00CC47F9">
        <w:t>Третья фаза – «частичное осознание дефекта ребёнка», сопровождаемое чувством «хронической печали». Это депрессивное состояние, являющееся результатом постоянной зависимости родителей от потребностей ребёнка.</w:t>
      </w:r>
    </w:p>
    <w:p w:rsidR="00A976A1" w:rsidRPr="00CC47F9" w:rsidRDefault="00A976A1" w:rsidP="00C66848">
      <w:pPr>
        <w:pStyle w:val="a3"/>
        <w:numPr>
          <w:ilvl w:val="0"/>
          <w:numId w:val="3"/>
        </w:numPr>
        <w:spacing w:before="0" w:beforeAutospacing="0" w:after="0" w:afterAutospacing="0"/>
        <w:ind w:right="75"/>
        <w:jc w:val="both"/>
      </w:pPr>
      <w:r w:rsidRPr="00CC47F9">
        <w:lastRenderedPageBreak/>
        <w:t>Четвёртая фаза – начало социально – психологической адаптации всех членов семьи, вызванной принятием дефекта, установлением адекватных отношений с педагогами, специалистами и достаточно разумным следованием их рекомендациям.</w:t>
      </w:r>
    </w:p>
    <w:p w:rsidR="00A976A1" w:rsidRPr="00CC47F9" w:rsidRDefault="00A976A1" w:rsidP="00C66848">
      <w:pPr>
        <w:pStyle w:val="a3"/>
        <w:spacing w:before="0" w:beforeAutospacing="0" w:after="0" w:afterAutospacing="0"/>
        <w:ind w:left="300" w:right="75" w:firstLine="0"/>
        <w:jc w:val="both"/>
      </w:pPr>
      <w:r w:rsidRPr="00CC47F9">
        <w:t>О том, что ребёнок нетипичный, родители часто узнают при поступлении его в школу, или при обследовании на ПМПК. Это известие часто является для родных и близких как «удар обухом». Родители не замечали явных отставаний в развитии ребёнка, успокаивая себя тем, что всё обойдётся, «подрастёт - поумнеет», и рекомендации об изменении программы обучения или учебного заведения звучат для них как приговор.</w:t>
      </w:r>
    </w:p>
    <w:p w:rsidR="00A976A1" w:rsidRPr="00CC47F9" w:rsidRDefault="00A976A1" w:rsidP="00C66848">
      <w:pPr>
        <w:pStyle w:val="a3"/>
        <w:spacing w:before="0" w:beforeAutospacing="0" w:after="0" w:afterAutospacing="0"/>
        <w:ind w:left="75" w:right="75"/>
        <w:jc w:val="both"/>
      </w:pPr>
      <w:r w:rsidRPr="00CC47F9">
        <w:t>При организации помощи семьям с детьми с ОВЗ необходимо изучать позиции и личностные особенности родителей и активно включать их в процесс коррекции и реабилитации. Основными параметрами позиции является любовь родителей к ребёнку с отклонениями в развитии и принятие его дефекта. Выделяют такие позиции:</w:t>
      </w:r>
    </w:p>
    <w:p w:rsidR="00A976A1" w:rsidRPr="00CC47F9" w:rsidRDefault="00A976A1" w:rsidP="00C66848">
      <w:pPr>
        <w:pStyle w:val="a3"/>
        <w:numPr>
          <w:ilvl w:val="0"/>
          <w:numId w:val="4"/>
        </w:numPr>
        <w:spacing w:before="0" w:beforeAutospacing="0" w:after="0" w:afterAutospacing="0"/>
        <w:ind w:right="75"/>
        <w:jc w:val="both"/>
      </w:pPr>
      <w:r w:rsidRPr="00CC47F9">
        <w:t>Родители любят своего ребёнка и принимают его дефект («Мой ребёнок не здоров, но я всё сделаю, чтобы он стал полноценной личностью»);</w:t>
      </w:r>
    </w:p>
    <w:p w:rsidR="00A976A1" w:rsidRPr="00CC47F9" w:rsidRDefault="00A976A1" w:rsidP="00C66848">
      <w:pPr>
        <w:pStyle w:val="a3"/>
        <w:numPr>
          <w:ilvl w:val="0"/>
          <w:numId w:val="4"/>
        </w:numPr>
        <w:spacing w:before="0" w:beforeAutospacing="0" w:after="0" w:afterAutospacing="0"/>
        <w:ind w:right="75"/>
        <w:jc w:val="both"/>
      </w:pPr>
      <w:r w:rsidRPr="00CC47F9">
        <w:t>Родители любят своего ребёнка, но  дефекта не принимают («Мой ребёнок не такой, как говорят, и я докажу это»);</w:t>
      </w:r>
    </w:p>
    <w:p w:rsidR="00A976A1" w:rsidRPr="00CC47F9" w:rsidRDefault="00A976A1" w:rsidP="00C66848">
      <w:pPr>
        <w:pStyle w:val="a3"/>
        <w:numPr>
          <w:ilvl w:val="0"/>
          <w:numId w:val="4"/>
        </w:numPr>
        <w:spacing w:before="0" w:beforeAutospacing="0" w:after="0" w:afterAutospacing="0"/>
        <w:ind w:right="75"/>
        <w:jc w:val="both"/>
      </w:pPr>
      <w:r w:rsidRPr="00CC47F9">
        <w:t>Родители не любят своего ребёнка, но принимают его дефект («Я мирюсь с тем, что мой ребёнок с проблемами, но хочу как можно меньше иметь с ним дела»);</w:t>
      </w:r>
    </w:p>
    <w:p w:rsidR="00A976A1" w:rsidRPr="00CC47F9" w:rsidRDefault="00A976A1" w:rsidP="00C66848">
      <w:pPr>
        <w:pStyle w:val="a3"/>
        <w:numPr>
          <w:ilvl w:val="0"/>
          <w:numId w:val="4"/>
        </w:numPr>
        <w:spacing w:before="0" w:beforeAutospacing="0" w:after="0" w:afterAutospacing="0"/>
        <w:ind w:right="75"/>
        <w:jc w:val="both"/>
      </w:pPr>
      <w:r w:rsidRPr="00CC47F9">
        <w:t>Родители не любят своего ребёнка, и дефекта его не принимают («У меня не может и не должно быть аномального ребёнка»).</w:t>
      </w:r>
    </w:p>
    <w:p w:rsidR="00A976A1" w:rsidRPr="00CC47F9" w:rsidRDefault="00A976A1" w:rsidP="00C66848">
      <w:pPr>
        <w:pStyle w:val="a3"/>
        <w:numPr>
          <w:ilvl w:val="0"/>
          <w:numId w:val="4"/>
        </w:numPr>
        <w:spacing w:before="0" w:beforeAutospacing="0" w:after="0" w:afterAutospacing="0"/>
        <w:ind w:right="75"/>
        <w:jc w:val="both"/>
      </w:pPr>
      <w:r w:rsidRPr="00CC47F9">
        <w:t xml:space="preserve">Неадекватная позиция: Ребёнок любим, дефект принимается, но в рамках </w:t>
      </w:r>
      <w:proofErr w:type="spellStart"/>
      <w:r w:rsidRPr="00CC47F9">
        <w:t>гиперопеки</w:t>
      </w:r>
      <w:proofErr w:type="spellEnd"/>
      <w:r w:rsidRPr="00CC47F9">
        <w:t>. («Мой ребёнок – беспомощное, обиженное судьбой существо, я виновата перед ним»).</w:t>
      </w:r>
    </w:p>
    <w:p w:rsidR="006A1DE8" w:rsidRPr="00CC47F9" w:rsidRDefault="00A976A1" w:rsidP="00C66848">
      <w:pPr>
        <w:pStyle w:val="a3"/>
        <w:spacing w:before="0" w:beforeAutospacing="0" w:after="0" w:afterAutospacing="0"/>
        <w:ind w:right="75"/>
        <w:jc w:val="both"/>
      </w:pPr>
      <w:r w:rsidRPr="00CC47F9">
        <w:t>При планировании работы с семьями детей с ОВЗ необходимо учитывать следующие направления:</w:t>
      </w:r>
    </w:p>
    <w:p w:rsidR="00A976A1" w:rsidRPr="00CC47F9" w:rsidRDefault="00A976A1" w:rsidP="00C66848">
      <w:pPr>
        <w:pStyle w:val="a3"/>
        <w:numPr>
          <w:ilvl w:val="0"/>
          <w:numId w:val="9"/>
        </w:numPr>
        <w:spacing w:before="0" w:beforeAutospacing="0" w:after="0" w:afterAutospacing="0"/>
        <w:ind w:right="75"/>
        <w:jc w:val="both"/>
      </w:pPr>
      <w:proofErr w:type="spellStart"/>
      <w:r w:rsidRPr="00CC47F9">
        <w:t>Дигностика</w:t>
      </w:r>
      <w:proofErr w:type="spellEnd"/>
      <w:r w:rsidRPr="00CC47F9">
        <w:t>;</w:t>
      </w:r>
    </w:p>
    <w:p w:rsidR="00A976A1" w:rsidRPr="00CC47F9" w:rsidRDefault="00A976A1" w:rsidP="00C66848">
      <w:pPr>
        <w:pStyle w:val="a3"/>
        <w:numPr>
          <w:ilvl w:val="0"/>
          <w:numId w:val="5"/>
        </w:numPr>
        <w:spacing w:before="0" w:beforeAutospacing="0" w:after="0" w:afterAutospacing="0"/>
        <w:ind w:right="75"/>
        <w:jc w:val="both"/>
      </w:pPr>
      <w:r w:rsidRPr="00CC47F9">
        <w:t>Установка на совместную коррекционную работу, формирование целей и выбор методов;</w:t>
      </w:r>
    </w:p>
    <w:p w:rsidR="00A976A1" w:rsidRPr="00CC47F9" w:rsidRDefault="00A976A1" w:rsidP="00C66848">
      <w:pPr>
        <w:pStyle w:val="a3"/>
        <w:numPr>
          <w:ilvl w:val="0"/>
          <w:numId w:val="5"/>
        </w:numPr>
        <w:spacing w:before="0" w:beforeAutospacing="0" w:after="0" w:afterAutospacing="0"/>
        <w:ind w:right="75"/>
        <w:jc w:val="both"/>
      </w:pPr>
      <w:r w:rsidRPr="00CC47F9">
        <w:t>Реализация коррекционной программы, в процессе которой идёт развитие познавательных процессов личности ребёнка, его социальной адаптации, обмен мнений с матерью об основных проблемах ребёнка, ознакомление с его достижениями, коррекция родительских позиций, обучение родителей правильным формам помощи ребёнку;</w:t>
      </w:r>
    </w:p>
    <w:p w:rsidR="00A976A1" w:rsidRPr="00CC47F9" w:rsidRDefault="00A976A1" w:rsidP="00C66848">
      <w:pPr>
        <w:pStyle w:val="a3"/>
        <w:numPr>
          <w:ilvl w:val="0"/>
          <w:numId w:val="5"/>
        </w:numPr>
        <w:spacing w:before="0" w:beforeAutospacing="0" w:after="0" w:afterAutospacing="0"/>
        <w:ind w:right="75"/>
        <w:jc w:val="both"/>
      </w:pPr>
      <w:r w:rsidRPr="00CC47F9">
        <w:t>Оценка эффективности коррекционной работы, достижения положительных результатов.</w:t>
      </w:r>
    </w:p>
    <w:p w:rsidR="00820921" w:rsidRPr="00CC47F9" w:rsidRDefault="00820921" w:rsidP="00C66848">
      <w:pPr>
        <w:pStyle w:val="a3"/>
        <w:spacing w:before="0" w:beforeAutospacing="0" w:after="0" w:afterAutospacing="0"/>
        <w:ind w:right="75" w:firstLine="0"/>
        <w:jc w:val="both"/>
        <w:rPr>
          <w:b/>
        </w:rPr>
      </w:pPr>
      <w:r w:rsidRPr="00CC47F9">
        <w:rPr>
          <w:b/>
        </w:rPr>
        <w:t>Помощь родителям при выполнении ребёнком домашних заданий.</w:t>
      </w:r>
    </w:p>
    <w:p w:rsidR="00820921" w:rsidRPr="00CC47F9" w:rsidRDefault="00820921" w:rsidP="00C66848">
      <w:pPr>
        <w:pStyle w:val="a3"/>
        <w:spacing w:before="0" w:beforeAutospacing="0" w:after="0" w:afterAutospacing="0"/>
        <w:ind w:right="75" w:firstLine="0"/>
        <w:jc w:val="both"/>
      </w:pPr>
      <w:r w:rsidRPr="00CC47F9">
        <w:t>Неуспевающие школьники больше других детей нуждаются в такой помощи. Большинство родителей «трудных» учеников весьма низко оценивают их способности и демонстрируют это негативными отзывами. Для помощи родителям можно оформить требования к выполнению внеклассной работы в виде памятки.</w:t>
      </w:r>
    </w:p>
    <w:p w:rsidR="00820921" w:rsidRPr="00CC47F9" w:rsidRDefault="00820921" w:rsidP="00C66848">
      <w:pPr>
        <w:pStyle w:val="a3"/>
        <w:numPr>
          <w:ilvl w:val="0"/>
          <w:numId w:val="6"/>
        </w:numPr>
        <w:spacing w:before="0" w:beforeAutospacing="0" w:after="0" w:afterAutospacing="0"/>
        <w:ind w:right="75"/>
        <w:jc w:val="both"/>
      </w:pPr>
      <w:r w:rsidRPr="00CC47F9">
        <w:rPr>
          <w:i/>
        </w:rPr>
        <w:t xml:space="preserve">Атмосфера при выполнении домашних заданий должна отличаться от </w:t>
      </w:r>
      <w:proofErr w:type="gramStart"/>
      <w:r w:rsidRPr="00CC47F9">
        <w:rPr>
          <w:i/>
        </w:rPr>
        <w:t>школьной</w:t>
      </w:r>
      <w:proofErr w:type="gramEnd"/>
      <w:r w:rsidRPr="00CC47F9">
        <w:t>.</w:t>
      </w:r>
    </w:p>
    <w:p w:rsidR="00820921" w:rsidRPr="00CC47F9" w:rsidRDefault="00820921" w:rsidP="00C66848">
      <w:pPr>
        <w:pStyle w:val="a3"/>
        <w:spacing w:before="0" w:beforeAutospacing="0" w:after="0" w:afterAutospacing="0"/>
        <w:ind w:right="75"/>
        <w:jc w:val="both"/>
      </w:pPr>
      <w:r w:rsidRPr="00CC47F9">
        <w:t>Так, если ребёнок устал сидеть, он может встать и подвигаться. Родителям стоит исключить из своей речи негативные оценочные высказывания</w:t>
      </w:r>
      <w:proofErr w:type="gramStart"/>
      <w:r w:rsidRPr="00CC47F9">
        <w:t>.</w:t>
      </w:r>
      <w:proofErr w:type="gramEnd"/>
      <w:r w:rsidRPr="00CC47F9">
        <w:t xml:space="preserve"> («</w:t>
      </w:r>
      <w:proofErr w:type="gramStart"/>
      <w:r w:rsidRPr="00CC47F9">
        <w:t>п</w:t>
      </w:r>
      <w:proofErr w:type="gramEnd"/>
      <w:r w:rsidRPr="00CC47F9">
        <w:t>ишешь, как курица лапой»). Такие фразы не стимулируют умственную деятельность ребёнка, зато значительно ухудшают его эмоциональное состояние.</w:t>
      </w:r>
    </w:p>
    <w:p w:rsidR="00820921" w:rsidRPr="00CC47F9" w:rsidRDefault="00820921" w:rsidP="00C66848">
      <w:pPr>
        <w:pStyle w:val="a3"/>
        <w:numPr>
          <w:ilvl w:val="0"/>
          <w:numId w:val="6"/>
        </w:numPr>
        <w:spacing w:before="0" w:beforeAutospacing="0" w:after="0" w:afterAutospacing="0"/>
        <w:ind w:right="75"/>
        <w:jc w:val="both"/>
        <w:rPr>
          <w:i/>
        </w:rPr>
      </w:pPr>
      <w:r w:rsidRPr="00CC47F9">
        <w:rPr>
          <w:i/>
        </w:rPr>
        <w:t xml:space="preserve">Родители должны выполнять домашние задания вместе с ребёнком, а не вместо него.  </w:t>
      </w:r>
    </w:p>
    <w:p w:rsidR="00820921" w:rsidRPr="00CC47F9" w:rsidRDefault="00820921" w:rsidP="00C66848">
      <w:pPr>
        <w:pStyle w:val="a3"/>
        <w:spacing w:before="0" w:beforeAutospacing="0" w:after="0" w:afterAutospacing="0"/>
        <w:ind w:right="75"/>
        <w:jc w:val="both"/>
      </w:pPr>
      <w:r w:rsidRPr="00CC47F9">
        <w:t>Стоит периодически подчёркивать, что ответственность за качество выполненной работы в любом случае остаётся на ученике, а не на взрослых. Дома можно выяснить то, о чём не удалось выяснить в школе и без стеснения потренироваться в том, что пока не получается.</w:t>
      </w:r>
    </w:p>
    <w:p w:rsidR="00820921" w:rsidRPr="00CC47F9" w:rsidRDefault="00820921" w:rsidP="00C66848">
      <w:pPr>
        <w:pStyle w:val="a3"/>
        <w:numPr>
          <w:ilvl w:val="0"/>
          <w:numId w:val="6"/>
        </w:numPr>
        <w:spacing w:before="0" w:beforeAutospacing="0" w:after="0" w:afterAutospacing="0"/>
        <w:ind w:right="75"/>
        <w:jc w:val="both"/>
        <w:rPr>
          <w:i/>
        </w:rPr>
      </w:pPr>
      <w:r w:rsidRPr="00CC47F9">
        <w:rPr>
          <w:i/>
        </w:rPr>
        <w:t xml:space="preserve">Необходимо ограничить время на приготовление уроков в целом и время совместной работы </w:t>
      </w:r>
      <w:proofErr w:type="gramStart"/>
      <w:r w:rsidRPr="00CC47F9">
        <w:rPr>
          <w:i/>
        </w:rPr>
        <w:t>со</w:t>
      </w:r>
      <w:proofErr w:type="gramEnd"/>
      <w:r w:rsidRPr="00CC47F9">
        <w:rPr>
          <w:i/>
        </w:rPr>
        <w:t xml:space="preserve"> взрослым.</w:t>
      </w:r>
    </w:p>
    <w:p w:rsidR="00820921" w:rsidRPr="00CC47F9" w:rsidRDefault="00820921" w:rsidP="00C66848">
      <w:pPr>
        <w:pStyle w:val="a3"/>
        <w:spacing w:before="0" w:beforeAutospacing="0" w:after="0" w:afterAutospacing="0"/>
        <w:ind w:left="360" w:right="75" w:firstLine="0"/>
        <w:jc w:val="both"/>
      </w:pPr>
      <w:r w:rsidRPr="00CC47F9">
        <w:lastRenderedPageBreak/>
        <w:t>Например, можно договориться с ребёнком, что он постарается выполнить ДЗ до начала любимой телепередачи, но родители будут присутствовать только во время чтения и записи условия задачи, пересказа текста или проверки упражнения по русскому языку. Такое распределение функций позволяет приучить ребёнка к самостоятельной работе и самоконтролю.</w:t>
      </w:r>
    </w:p>
    <w:p w:rsidR="00820921" w:rsidRPr="00CC47F9" w:rsidRDefault="00820921" w:rsidP="00C66848">
      <w:pPr>
        <w:pStyle w:val="a3"/>
        <w:spacing w:before="0" w:beforeAutospacing="0" w:after="0" w:afterAutospacing="0"/>
        <w:ind w:left="360" w:right="75" w:firstLine="0"/>
        <w:jc w:val="both"/>
        <w:rPr>
          <w:i/>
        </w:rPr>
      </w:pPr>
      <w:r w:rsidRPr="00CC47F9">
        <w:rPr>
          <w:i/>
        </w:rPr>
        <w:t>4.Если ребёнок сделал ошибку, взрослый должен помочь найти её и исправить.</w:t>
      </w:r>
    </w:p>
    <w:p w:rsidR="00820921" w:rsidRPr="00CC47F9" w:rsidRDefault="00820921" w:rsidP="00C66848">
      <w:pPr>
        <w:pStyle w:val="a3"/>
        <w:spacing w:before="0" w:beforeAutospacing="0" w:after="0" w:afterAutospacing="0"/>
        <w:ind w:left="360" w:right="75" w:firstLine="0"/>
        <w:jc w:val="both"/>
      </w:pPr>
      <w:r w:rsidRPr="00CC47F9">
        <w:t>В некоторых случаях стоит воспользоваться таким приёмом, как формулировка аналогичной мини-задачи. Например, если ребёнок при сложении 27 и 15 получает 32, можно спросить его, сколько будет 17 и 15?  Получив ответ 32, ребёнок наталкивается на противоречие, которое приводит его к обнаружению ошибки.</w:t>
      </w:r>
    </w:p>
    <w:p w:rsidR="00820921" w:rsidRPr="00CC47F9" w:rsidRDefault="00820921" w:rsidP="00C66848">
      <w:pPr>
        <w:pStyle w:val="a3"/>
        <w:spacing w:before="0" w:beforeAutospacing="0" w:after="0" w:afterAutospacing="0"/>
        <w:ind w:left="360" w:right="75" w:firstLine="0"/>
        <w:jc w:val="both"/>
        <w:rPr>
          <w:i/>
        </w:rPr>
      </w:pPr>
      <w:r w:rsidRPr="00CC47F9">
        <w:rPr>
          <w:i/>
        </w:rPr>
        <w:t>5.Выполняя домашнее задание с ребёнком, следует придерживаться удобного для него темпа.</w:t>
      </w:r>
    </w:p>
    <w:p w:rsidR="00820921" w:rsidRPr="00CC47F9" w:rsidRDefault="00820921" w:rsidP="00C66848">
      <w:pPr>
        <w:pStyle w:val="a3"/>
        <w:spacing w:before="0" w:beforeAutospacing="0" w:after="0" w:afterAutospacing="0"/>
        <w:ind w:left="360" w:right="75" w:firstLine="0"/>
        <w:jc w:val="both"/>
      </w:pPr>
      <w:r w:rsidRPr="00CC47F9">
        <w:t xml:space="preserve">Необходимо учитывать индивидуальные психофизиологические возрастные особенности школьника. Родители должны </w:t>
      </w:r>
      <w:proofErr w:type="gramStart"/>
      <w:r w:rsidRPr="00CC47F9">
        <w:t>исходя из этого определять</w:t>
      </w:r>
      <w:proofErr w:type="gramEnd"/>
      <w:r w:rsidRPr="00CC47F9">
        <w:t xml:space="preserve"> количество и длительность перерывов.</w:t>
      </w:r>
    </w:p>
    <w:p w:rsidR="00820921" w:rsidRPr="00CC47F9" w:rsidRDefault="00820921" w:rsidP="00C66848">
      <w:pPr>
        <w:pStyle w:val="a3"/>
        <w:spacing w:before="0" w:beforeAutospacing="0" w:after="0" w:afterAutospacing="0"/>
        <w:ind w:left="360" w:right="75" w:firstLine="0"/>
        <w:jc w:val="both"/>
        <w:rPr>
          <w:i/>
        </w:rPr>
      </w:pPr>
      <w:r w:rsidRPr="00CC47F9">
        <w:rPr>
          <w:i/>
        </w:rPr>
        <w:t>6.Не следует ставить перед ребёнком несколько разноплановых задач одновременно.</w:t>
      </w:r>
    </w:p>
    <w:p w:rsidR="006A1DE8" w:rsidRPr="00CC47F9" w:rsidRDefault="00820921" w:rsidP="00C66848">
      <w:pPr>
        <w:pStyle w:val="a3"/>
        <w:spacing w:before="0" w:beforeAutospacing="0" w:after="0" w:afterAutospacing="0"/>
        <w:ind w:left="360" w:right="75" w:firstLine="0"/>
        <w:jc w:val="both"/>
      </w:pPr>
      <w:r w:rsidRPr="00CC47F9">
        <w:t>Например, требуя сидеть прямо, писать красиво, думать быстро, родитель добивается противоположного результата. Ребёнок отвлекается на многочисленные замечания и ему трудно вновь сосредоточиться. Взрослый должен выделить главную задачу в данный момент, а остальные требования предъявлять после её выполнения.</w:t>
      </w:r>
    </w:p>
    <w:p w:rsidR="00820921" w:rsidRPr="00CC47F9" w:rsidRDefault="00820921" w:rsidP="00C66848">
      <w:pPr>
        <w:pStyle w:val="a3"/>
        <w:spacing w:before="0" w:beforeAutospacing="0" w:after="0" w:afterAutospacing="0"/>
        <w:ind w:left="360" w:right="75" w:firstLine="0"/>
        <w:jc w:val="center"/>
      </w:pPr>
      <w:r w:rsidRPr="00CC47F9">
        <w:rPr>
          <w:b/>
        </w:rPr>
        <w:t>Обучение родителей основным приёмам коррекционной работы.</w:t>
      </w:r>
    </w:p>
    <w:p w:rsidR="00820921" w:rsidRPr="00CC47F9" w:rsidRDefault="00820921" w:rsidP="00C66848">
      <w:pPr>
        <w:pStyle w:val="a3"/>
        <w:spacing w:before="0" w:beforeAutospacing="0" w:after="0" w:afterAutospacing="0"/>
        <w:ind w:left="360" w:right="75" w:firstLine="0"/>
        <w:jc w:val="both"/>
      </w:pPr>
      <w:r w:rsidRPr="00CC47F9">
        <w:t>Для закрепления навыков, полученных школьником на коррекционных занятиях, необходима их регулярная тренировка дома под руководством родителей. Системный подход к КРО подразумевает не только получение тех или иных знаний, но и повышение учебной мотивации ребёнка. Вот почему важно настроить родителей на партнёрские отношения с ребёнком во время выполнения ДЗ, научить их пользоваться следующими приёмами.</w:t>
      </w:r>
    </w:p>
    <w:p w:rsidR="00820921" w:rsidRPr="00CC47F9" w:rsidRDefault="00820921" w:rsidP="00C66848">
      <w:pPr>
        <w:pStyle w:val="a3"/>
        <w:numPr>
          <w:ilvl w:val="0"/>
          <w:numId w:val="7"/>
        </w:numPr>
        <w:spacing w:before="0" w:beforeAutospacing="0" w:after="0" w:afterAutospacing="0"/>
        <w:ind w:right="75"/>
        <w:jc w:val="both"/>
      </w:pPr>
      <w:r w:rsidRPr="00CC47F9">
        <w:t>Предложите родителям использовать лёгкие задания для того, чтобы ребёнок получил позитивный опыт достижения успеха. Даже небольшие удачи, отмеченные вниманием и одобрением взрослых, окрыляют школьника и порождают желания решать более сложные задачи.</w:t>
      </w:r>
    </w:p>
    <w:p w:rsidR="00820921" w:rsidRPr="00CC47F9" w:rsidRDefault="00820921" w:rsidP="00C66848">
      <w:pPr>
        <w:pStyle w:val="a3"/>
        <w:numPr>
          <w:ilvl w:val="0"/>
          <w:numId w:val="7"/>
        </w:numPr>
        <w:spacing w:before="0" w:beforeAutospacing="0" w:after="0" w:afterAutospacing="0"/>
        <w:ind w:right="75"/>
        <w:jc w:val="both"/>
      </w:pPr>
      <w:r w:rsidRPr="00CC47F9">
        <w:t>Необходимо уделять большое внимание чтению, особенно в начальной школе. Эффективность выполнения значительной части заданий по самым разным учебным дисциплинам связана со скоростью чтения и понимания прочитанного. Чтобы ребёнок стал считать чтение жизненно необходимым навыком, можно оставлять ему короткие записки, отправлять СМС-сообщения, составлять список покупок и т.д</w:t>
      </w:r>
      <w:proofErr w:type="gramStart"/>
      <w:r w:rsidRPr="00CC47F9">
        <w:t xml:space="preserve">.. </w:t>
      </w:r>
      <w:proofErr w:type="gramEnd"/>
      <w:r w:rsidRPr="00CC47F9">
        <w:t>Радость от узнавания написанного – прекрасная помощница в процессе улучшения техники чтения. Также используются и многие другие приёмы: отражённое чтение, сопряжённое чтение и т.д</w:t>
      </w:r>
      <w:proofErr w:type="gramStart"/>
      <w:r w:rsidRPr="00CC47F9">
        <w:t>..</w:t>
      </w:r>
      <w:proofErr w:type="gramEnd"/>
    </w:p>
    <w:p w:rsidR="00820921" w:rsidRPr="00CC47F9" w:rsidRDefault="00820921" w:rsidP="00C66848">
      <w:pPr>
        <w:pStyle w:val="a3"/>
        <w:numPr>
          <w:ilvl w:val="0"/>
          <w:numId w:val="7"/>
        </w:numPr>
        <w:spacing w:before="0" w:beforeAutospacing="0" w:after="0" w:afterAutospacing="0"/>
        <w:ind w:right="75"/>
        <w:jc w:val="both"/>
      </w:pPr>
      <w:r w:rsidRPr="00CC47F9">
        <w:t>Выполнять коррекционные упражнения нужно в игровой форме и поиграть в слова или повторить наперегонки таблицу умножения. При этом родитель не должен выступать в роли проверяющего знания. Он такой же участник игры, как и ребёнок, поэтому может допускать ошибки, проигрывать, что делает соревнование захватывающим и создаёт высокую мотивацию к победе.</w:t>
      </w:r>
    </w:p>
    <w:p w:rsidR="00820921" w:rsidRPr="00CC47F9" w:rsidRDefault="00820921" w:rsidP="00C66848">
      <w:pPr>
        <w:pStyle w:val="a3"/>
        <w:numPr>
          <w:ilvl w:val="0"/>
          <w:numId w:val="7"/>
        </w:numPr>
        <w:spacing w:before="0" w:beforeAutospacing="0" w:after="0" w:afterAutospacing="0"/>
        <w:ind w:left="708" w:right="75" w:hanging="348"/>
        <w:jc w:val="both"/>
      </w:pPr>
      <w:r w:rsidRPr="00CC47F9">
        <w:t>Важно объяснять родителям, что наглядно-образное мышление является ведущим типом мыслительной деятельности в младшем школьном возрасте и сохраняет своё значение даже у взрослых людей. Поэтому необходимо использовать схемы и рисунки в качестве вспомогательного средства при выполнении самых разных заданий: решения арифметических и логических задач, заучивания стихов, пересказа текстов. Если схематическое изображение не облегчает понимание содержания задания, стоит разыграть его с помощью игрушек и других предметов.</w:t>
      </w:r>
    </w:p>
    <w:p w:rsidR="00820921" w:rsidRPr="00CC47F9" w:rsidRDefault="00820921" w:rsidP="00C66848">
      <w:pPr>
        <w:pStyle w:val="a3"/>
        <w:numPr>
          <w:ilvl w:val="0"/>
          <w:numId w:val="7"/>
        </w:numPr>
        <w:spacing w:before="0" w:beforeAutospacing="0" w:after="0" w:afterAutospacing="0"/>
        <w:ind w:left="708" w:right="75" w:hanging="348"/>
        <w:jc w:val="both"/>
      </w:pPr>
      <w:r w:rsidRPr="00CC47F9">
        <w:lastRenderedPageBreak/>
        <w:t xml:space="preserve">Чтобы ребёнку было проще справляться с учебными заданиями, стоит чаще предлагать ему аналогичные повседневные, бытовые ситуации. Дети с удовольствием решают задачи, в которых оказываются в роли покупателя, например: «Сколько яблок нужно купить на 3 дня, если каждый из нас будет съедать по 1яблоку в день?». Для примеров лучше использовать эмоционально насыщенный материал – допустим, складывать игрушечных солдатиков или умножать конфеты. </w:t>
      </w:r>
    </w:p>
    <w:p w:rsidR="00820921" w:rsidRPr="00CC47F9" w:rsidRDefault="00820921" w:rsidP="00C66848">
      <w:pPr>
        <w:pStyle w:val="a3"/>
        <w:numPr>
          <w:ilvl w:val="0"/>
          <w:numId w:val="7"/>
        </w:numPr>
        <w:spacing w:before="0" w:beforeAutospacing="0" w:after="0" w:afterAutospacing="0"/>
        <w:ind w:left="708" w:right="75" w:hanging="348"/>
        <w:jc w:val="both"/>
      </w:pPr>
      <w:r w:rsidRPr="00CC47F9">
        <w:t>Качественное усвоение учебного материала невозможно без навыков самоконтроля. Для того</w:t>
      </w:r>
      <w:proofErr w:type="gramStart"/>
      <w:r w:rsidRPr="00CC47F9">
        <w:t>,</w:t>
      </w:r>
      <w:proofErr w:type="gramEnd"/>
      <w:r w:rsidRPr="00CC47F9">
        <w:t xml:space="preserve"> чтобы научиться замечать свои ошибки, полезно потренироваться в проверке чужой работы. Так, взрослый может написать столбик примеров, в которых правильные ответы чередуются </w:t>
      </w:r>
      <w:proofErr w:type="gramStart"/>
      <w:r w:rsidRPr="00CC47F9">
        <w:t>с</w:t>
      </w:r>
      <w:proofErr w:type="gramEnd"/>
      <w:r w:rsidRPr="00CC47F9">
        <w:t xml:space="preserve"> </w:t>
      </w:r>
      <w:proofErr w:type="gramStart"/>
      <w:r w:rsidRPr="00CC47F9">
        <w:t>неправильными</w:t>
      </w:r>
      <w:proofErr w:type="gramEnd"/>
      <w:r w:rsidRPr="00CC47F9">
        <w:t>, а ребёнок должен найти ошибки и исправить их. Использование красной ручки и других учительских атрибутов создаст атмосферу игры «в школу».</w:t>
      </w:r>
    </w:p>
    <w:p w:rsidR="0032083E" w:rsidRPr="00CC47F9" w:rsidRDefault="00820921" w:rsidP="00C66848">
      <w:pPr>
        <w:pStyle w:val="a3"/>
        <w:spacing w:before="0" w:beforeAutospacing="0" w:after="0" w:afterAutospacing="0"/>
        <w:ind w:left="708" w:right="75" w:firstLine="0"/>
        <w:jc w:val="both"/>
      </w:pPr>
      <w:r w:rsidRPr="00CC47F9">
        <w:t xml:space="preserve">Школьная неуспеваемость нередко становится причиной ухудшения </w:t>
      </w:r>
      <w:proofErr w:type="spellStart"/>
      <w:r w:rsidRPr="00CC47F9">
        <w:t>родительско</w:t>
      </w:r>
      <w:proofErr w:type="spellEnd"/>
      <w:r w:rsidR="00C95626" w:rsidRPr="00CC47F9">
        <w:t xml:space="preserve"> </w:t>
      </w:r>
      <w:r w:rsidRPr="00CC47F9">
        <w:t>-</w:t>
      </w:r>
      <w:r w:rsidR="00C95626" w:rsidRPr="00CC47F9">
        <w:t xml:space="preserve"> </w:t>
      </w:r>
      <w:r w:rsidRPr="00CC47F9">
        <w:t>детских отношений, приводя взрослых к разочарованию, потере веры в возможности своего ребёнка и его успешное будущее. Совместное выполнение коррекционных заданий и упражнений, выполнение рекомендаций специалистов позволяют восстановить благоприятный</w:t>
      </w:r>
      <w:r w:rsidR="006A1DE8" w:rsidRPr="00CC47F9">
        <w:t xml:space="preserve"> психологический климат в семье.</w:t>
      </w:r>
      <w:bookmarkStart w:id="0" w:name="_GoBack"/>
      <w:bookmarkEnd w:id="0"/>
    </w:p>
    <w:sectPr w:rsidR="0032083E" w:rsidRPr="00CC47F9" w:rsidSect="00CC47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36097"/>
    <w:multiLevelType w:val="hybridMultilevel"/>
    <w:tmpl w:val="A0EAD2C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3B8822F5"/>
    <w:multiLevelType w:val="hybridMultilevel"/>
    <w:tmpl w:val="DEF28C82"/>
    <w:lvl w:ilvl="0" w:tplc="D47A04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F13C2F"/>
    <w:multiLevelType w:val="hybridMultilevel"/>
    <w:tmpl w:val="9A8C7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F455E"/>
    <w:multiLevelType w:val="hybridMultilevel"/>
    <w:tmpl w:val="6E6A7660"/>
    <w:lvl w:ilvl="0" w:tplc="69F8C58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4897017D"/>
    <w:multiLevelType w:val="hybridMultilevel"/>
    <w:tmpl w:val="72FA772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>
    <w:nsid w:val="4D946318"/>
    <w:multiLevelType w:val="hybridMultilevel"/>
    <w:tmpl w:val="6FE2A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CB3618"/>
    <w:multiLevelType w:val="hybridMultilevel"/>
    <w:tmpl w:val="16202894"/>
    <w:lvl w:ilvl="0" w:tplc="033A105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5FB01FFD"/>
    <w:multiLevelType w:val="hybridMultilevel"/>
    <w:tmpl w:val="248C9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9B0B40"/>
    <w:multiLevelType w:val="hybridMultilevel"/>
    <w:tmpl w:val="C9C40936"/>
    <w:lvl w:ilvl="0" w:tplc="ADB2FF2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F5"/>
    <w:rsid w:val="00076C4E"/>
    <w:rsid w:val="00172DA7"/>
    <w:rsid w:val="00320B0A"/>
    <w:rsid w:val="003406E9"/>
    <w:rsid w:val="004E0B95"/>
    <w:rsid w:val="00500F7F"/>
    <w:rsid w:val="005D6B0C"/>
    <w:rsid w:val="005E6ABA"/>
    <w:rsid w:val="006A1DE8"/>
    <w:rsid w:val="006C2EF5"/>
    <w:rsid w:val="00764094"/>
    <w:rsid w:val="007C59E9"/>
    <w:rsid w:val="00820921"/>
    <w:rsid w:val="009C2C92"/>
    <w:rsid w:val="009C66BA"/>
    <w:rsid w:val="00A976A1"/>
    <w:rsid w:val="00C66848"/>
    <w:rsid w:val="00C95626"/>
    <w:rsid w:val="00CC47F9"/>
    <w:rsid w:val="00CD53BE"/>
    <w:rsid w:val="00E0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76A1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C4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47F9"/>
  </w:style>
  <w:style w:type="paragraph" w:customStyle="1" w:styleId="c6">
    <w:name w:val="c6"/>
    <w:basedOn w:val="a"/>
    <w:rsid w:val="00CC4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C47F9"/>
  </w:style>
  <w:style w:type="paragraph" w:customStyle="1" w:styleId="c13">
    <w:name w:val="c13"/>
    <w:basedOn w:val="a"/>
    <w:rsid w:val="00CC4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76A1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C4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47F9"/>
  </w:style>
  <w:style w:type="paragraph" w:customStyle="1" w:styleId="c6">
    <w:name w:val="c6"/>
    <w:basedOn w:val="a"/>
    <w:rsid w:val="00CC4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C47F9"/>
  </w:style>
  <w:style w:type="paragraph" w:customStyle="1" w:styleId="c13">
    <w:name w:val="c13"/>
    <w:basedOn w:val="a"/>
    <w:rsid w:val="00CC4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8FA72-6721-4408-9404-E3988563D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</Company>
  <LinksUpToDate>false</LinksUpToDate>
  <CharactersWithSpaces>11335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SChool4</cp:lastModifiedBy>
  <cp:revision>3</cp:revision>
  <cp:lastPrinted>2011-11-30T07:52:00Z</cp:lastPrinted>
  <dcterms:created xsi:type="dcterms:W3CDTF">2018-12-18T11:17:00Z</dcterms:created>
  <dcterms:modified xsi:type="dcterms:W3CDTF">2018-12-18T11:18:00Z</dcterms:modified>
</cp:coreProperties>
</file>